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64D20">
      <w:pPr>
        <w:widowControl/>
        <w:jc w:val="center"/>
        <w:rPr>
          <w:rStyle w:val="7"/>
          <w:rFonts w:hint="eastAsia" w:ascii="方正小标宋简体" w:hAnsi="方正小标宋简体" w:eastAsia="方正小标宋简体" w:cs="方正小标宋简体"/>
          <w:kern w:val="0"/>
          <w:sz w:val="36"/>
          <w:szCs w:val="36"/>
          <w:lang w:bidi="ar"/>
        </w:rPr>
      </w:pPr>
      <w:r>
        <w:rPr>
          <w:rStyle w:val="7"/>
          <w:rFonts w:hint="eastAsia" w:ascii="方正小标宋简体" w:hAnsi="方正小标宋简体" w:eastAsia="方正小标宋简体" w:cs="方正小标宋简体"/>
          <w:kern w:val="0"/>
          <w:sz w:val="36"/>
          <w:szCs w:val="36"/>
          <w:lang w:bidi="ar"/>
        </w:rPr>
        <w:t>广东省磁电物性基础学科研究中心（物理学）</w:t>
      </w:r>
    </w:p>
    <w:p w14:paraId="22D7E21D">
      <w:pPr>
        <w:widowControl/>
        <w:jc w:val="center"/>
        <w:rPr>
          <w:rStyle w:val="7"/>
          <w:rFonts w:ascii="方正小标宋简体" w:hAnsi="方正小标宋简体" w:eastAsia="方正小标宋简体" w:cs="方正小标宋简体"/>
          <w:kern w:val="0"/>
          <w:sz w:val="36"/>
          <w:szCs w:val="36"/>
          <w:lang w:bidi="ar"/>
        </w:rPr>
      </w:pPr>
      <w:r>
        <w:rPr>
          <w:rStyle w:val="7"/>
          <w:rFonts w:hint="eastAsia" w:ascii="方正小标宋简体" w:hAnsi="方正小标宋简体" w:eastAsia="方正小标宋简体" w:cs="方正小标宋简体"/>
          <w:kern w:val="0"/>
          <w:sz w:val="36"/>
          <w:szCs w:val="36"/>
          <w:lang w:bidi="ar"/>
        </w:rPr>
        <w:t>第二批原创探索项目（中子专项）立项名单公示</w:t>
      </w:r>
    </w:p>
    <w:p w14:paraId="3EB59463">
      <w:pPr>
        <w:widowControl/>
        <w:ind w:firstLine="640" w:firstLineChars="200"/>
        <w:jc w:val="left"/>
        <w:rPr>
          <w:rFonts w:ascii="仿宋_GB2312" w:hAnsi="仿宋_GB2312" w:eastAsia="仿宋_GB2312" w:cs="仿宋_GB2312"/>
          <w:kern w:val="0"/>
          <w:sz w:val="32"/>
          <w:szCs w:val="32"/>
          <w:lang w:bidi="ar"/>
        </w:rPr>
      </w:pPr>
    </w:p>
    <w:p w14:paraId="367E4A73">
      <w:pPr>
        <w:widowControl/>
        <w:ind w:firstLine="640"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为深入贯彻落实学校关于强化大科学装置应用与原始创新的战略部署，推动我校磁电物性领域研究的快速发展，鼓励科研人员利用中子散射谱仪等特色研究平台围绕磁电物性科学研究开展前沿性、颠覆性探索，广东省磁电物性基础学科研究中心（物理学）（以下简称“学科中心”）向我校相关学科发布第二批原创探索项目（中子专项）</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以下简称“专项”</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的申报通知。经个人申报</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专家评审</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学科中心执行委员会审议，本次拟立项14项，其中重点项目6项，一般项目8项</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现将具体名单予以公示。</w:t>
      </w:r>
    </w:p>
    <w:p w14:paraId="3E98B6A5">
      <w:pPr>
        <w:widowControl/>
        <w:ind w:firstLine="640" w:firstLineChars="200"/>
        <w:jc w:val="both"/>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kern w:val="0"/>
          <w:sz w:val="32"/>
          <w:szCs w:val="32"/>
          <w:lang w:bidi="ar"/>
        </w:rPr>
        <w:t>如对公示结果有异议，请实名于</w:t>
      </w:r>
      <w:r>
        <w:rPr>
          <w:rFonts w:hint="eastAsia" w:ascii="仿宋_GB2312" w:hAnsi="仿宋_GB2312" w:eastAsia="仿宋_GB2312" w:cs="仿宋_GB2312"/>
          <w:kern w:val="0"/>
          <w:sz w:val="32"/>
          <w:szCs w:val="32"/>
          <w:highlight w:val="none"/>
          <w:lang w:bidi="ar"/>
        </w:rPr>
        <w:t>3月2</w:t>
      </w:r>
      <w:r>
        <w:rPr>
          <w:rFonts w:hint="eastAsia" w:ascii="仿宋_GB2312" w:hAnsi="仿宋_GB2312" w:eastAsia="仿宋_GB2312" w:cs="仿宋_GB2312"/>
          <w:kern w:val="0"/>
          <w:sz w:val="32"/>
          <w:szCs w:val="32"/>
          <w:highlight w:val="none"/>
          <w:lang w:val="en-US" w:eastAsia="zh-CN" w:bidi="ar"/>
        </w:rPr>
        <w:t>7</w:t>
      </w:r>
      <w:r>
        <w:rPr>
          <w:rFonts w:hint="eastAsia" w:ascii="仿宋_GB2312" w:hAnsi="仿宋_GB2312" w:eastAsia="仿宋_GB2312" w:cs="仿宋_GB2312"/>
          <w:kern w:val="0"/>
          <w:sz w:val="32"/>
          <w:szCs w:val="32"/>
          <w:highlight w:val="none"/>
          <w:lang w:bidi="ar"/>
        </w:rPr>
        <w:t>日18:00前</w:t>
      </w:r>
      <w:r>
        <w:rPr>
          <w:rFonts w:hint="eastAsia" w:ascii="仿宋_GB2312" w:hAnsi="仿宋_GB2312" w:eastAsia="仿宋_GB2312" w:cs="仿宋_GB2312"/>
          <w:kern w:val="0"/>
          <w:sz w:val="32"/>
          <w:szCs w:val="32"/>
          <w:lang w:bidi="ar"/>
        </w:rPr>
        <w:t>向学科中心反映，电话：020-84113142。</w:t>
      </w:r>
    </w:p>
    <w:p w14:paraId="3457C70F">
      <w:pPr>
        <w:widowControl/>
        <w:jc w:val="center"/>
        <w:rPr>
          <w:rFonts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拟立项项目名单</w:t>
      </w:r>
    </w:p>
    <w:tbl>
      <w:tblPr>
        <w:tblStyle w:val="5"/>
        <w:tblW w:w="8213"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456"/>
        <w:gridCol w:w="1437"/>
        <w:gridCol w:w="1281"/>
        <w:gridCol w:w="3107"/>
      </w:tblGrid>
      <w:tr w14:paraId="01EE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932" w:type="dxa"/>
            <w:shd w:val="clear" w:color="auto" w:fill="auto"/>
            <w:vAlign w:val="center"/>
          </w:tcPr>
          <w:p w14:paraId="363EB560">
            <w:pPr>
              <w:widowControl/>
              <w:jc w:val="center"/>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序号</w:t>
            </w:r>
          </w:p>
        </w:tc>
        <w:tc>
          <w:tcPr>
            <w:tcW w:w="1456" w:type="dxa"/>
            <w:shd w:val="clear" w:color="auto" w:fill="auto"/>
            <w:vAlign w:val="center"/>
          </w:tcPr>
          <w:p w14:paraId="7810B0DB">
            <w:pPr>
              <w:widowControl/>
              <w:jc w:val="center"/>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项目类型</w:t>
            </w:r>
          </w:p>
        </w:tc>
        <w:tc>
          <w:tcPr>
            <w:tcW w:w="1437" w:type="dxa"/>
            <w:shd w:val="clear" w:color="auto" w:fill="auto"/>
            <w:vAlign w:val="center"/>
          </w:tcPr>
          <w:p w14:paraId="505CBEED">
            <w:pPr>
              <w:widowControl/>
              <w:jc w:val="center"/>
              <w:rPr>
                <w:rFonts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研究类别</w:t>
            </w:r>
          </w:p>
        </w:tc>
        <w:tc>
          <w:tcPr>
            <w:tcW w:w="1281" w:type="dxa"/>
            <w:shd w:val="clear" w:color="auto" w:fill="auto"/>
            <w:vAlign w:val="center"/>
          </w:tcPr>
          <w:p w14:paraId="462D87D6">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bidi="ar"/>
              </w:rPr>
              <w:t>负责人</w:t>
            </w:r>
          </w:p>
        </w:tc>
        <w:tc>
          <w:tcPr>
            <w:tcW w:w="3107" w:type="dxa"/>
            <w:shd w:val="clear" w:color="auto" w:fill="auto"/>
            <w:vAlign w:val="center"/>
          </w:tcPr>
          <w:p w14:paraId="3787B4DD">
            <w:pPr>
              <w:widowControl/>
              <w:jc w:val="center"/>
              <w:rPr>
                <w:rFonts w:hint="default" w:ascii="仿宋_GB2312" w:hAnsi="仿宋_GB2312" w:eastAsia="仿宋_GB2312" w:cs="仿宋_GB2312"/>
                <w:b/>
                <w:bCs/>
                <w:kern w:val="0"/>
                <w:sz w:val="28"/>
                <w:szCs w:val="28"/>
                <w:lang w:val="en-US" w:eastAsia="zh-CN" w:bidi="ar"/>
              </w:rPr>
            </w:pPr>
            <w:r>
              <w:rPr>
                <w:rFonts w:hint="eastAsia" w:ascii="仿宋_GB2312" w:hAnsi="仿宋_GB2312" w:eastAsia="仿宋_GB2312" w:cs="仿宋_GB2312"/>
                <w:b/>
                <w:bCs/>
                <w:kern w:val="0"/>
                <w:sz w:val="28"/>
                <w:szCs w:val="28"/>
                <w:lang w:val="en-US" w:eastAsia="zh-CN" w:bidi="ar"/>
              </w:rPr>
              <w:t xml:space="preserve">院  </w:t>
            </w:r>
            <w:bookmarkStart w:id="0" w:name="_GoBack"/>
            <w:bookmarkEnd w:id="0"/>
            <w:r>
              <w:rPr>
                <w:rFonts w:hint="eastAsia" w:ascii="仿宋_GB2312" w:hAnsi="仿宋_GB2312" w:eastAsia="仿宋_GB2312" w:cs="仿宋_GB2312"/>
                <w:b/>
                <w:bCs/>
                <w:kern w:val="0"/>
                <w:sz w:val="28"/>
                <w:szCs w:val="28"/>
                <w:lang w:val="en-US" w:eastAsia="zh-CN" w:bidi="ar"/>
              </w:rPr>
              <w:t xml:space="preserve">  系</w:t>
            </w:r>
          </w:p>
        </w:tc>
      </w:tr>
      <w:tr w14:paraId="3A74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 w:type="dxa"/>
            <w:shd w:val="clear" w:color="auto" w:fill="auto"/>
            <w:vAlign w:val="center"/>
          </w:tcPr>
          <w:p w14:paraId="6C8ECE07">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w:t>
            </w:r>
          </w:p>
        </w:tc>
        <w:tc>
          <w:tcPr>
            <w:tcW w:w="1456" w:type="dxa"/>
            <w:shd w:val="clear" w:color="auto" w:fill="auto"/>
            <w:vAlign w:val="center"/>
          </w:tcPr>
          <w:p w14:paraId="3D82DC27">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重点项目</w:t>
            </w:r>
          </w:p>
        </w:tc>
        <w:tc>
          <w:tcPr>
            <w:tcW w:w="1437" w:type="dxa"/>
            <w:shd w:val="clear" w:color="auto" w:fill="auto"/>
            <w:vAlign w:val="center"/>
          </w:tcPr>
          <w:p w14:paraId="60449683">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优化升级</w:t>
            </w:r>
          </w:p>
        </w:tc>
        <w:tc>
          <w:tcPr>
            <w:tcW w:w="1281" w:type="dxa"/>
            <w:shd w:val="clear" w:color="auto" w:fill="auto"/>
            <w:vAlign w:val="center"/>
          </w:tcPr>
          <w:p w14:paraId="6E58B960">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刘新智</w:t>
            </w:r>
          </w:p>
        </w:tc>
        <w:tc>
          <w:tcPr>
            <w:tcW w:w="3107" w:type="dxa"/>
            <w:shd w:val="clear" w:color="auto" w:fill="auto"/>
            <w:vAlign w:val="center"/>
          </w:tcPr>
          <w:p w14:paraId="7685F61C">
            <w:pPr>
              <w:widowControl/>
              <w:jc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物理学院</w:t>
            </w:r>
          </w:p>
        </w:tc>
      </w:tr>
      <w:tr w14:paraId="00F4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 w:type="dxa"/>
            <w:shd w:val="clear" w:color="auto" w:fill="auto"/>
            <w:vAlign w:val="center"/>
          </w:tcPr>
          <w:p w14:paraId="005F5833">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2</w:t>
            </w:r>
          </w:p>
        </w:tc>
        <w:tc>
          <w:tcPr>
            <w:tcW w:w="1456" w:type="dxa"/>
            <w:shd w:val="clear" w:color="auto" w:fill="auto"/>
            <w:vAlign w:val="center"/>
          </w:tcPr>
          <w:p w14:paraId="64C74B21">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重点项目</w:t>
            </w:r>
          </w:p>
        </w:tc>
        <w:tc>
          <w:tcPr>
            <w:tcW w:w="1437" w:type="dxa"/>
            <w:shd w:val="clear" w:color="auto" w:fill="auto"/>
            <w:vAlign w:val="center"/>
          </w:tcPr>
          <w:p w14:paraId="4C9A3071">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优化升级</w:t>
            </w:r>
          </w:p>
        </w:tc>
        <w:tc>
          <w:tcPr>
            <w:tcW w:w="1281" w:type="dxa"/>
            <w:shd w:val="clear" w:color="auto" w:fill="auto"/>
            <w:vAlign w:val="center"/>
          </w:tcPr>
          <w:p w14:paraId="2D2D1D9C">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张云蔚</w:t>
            </w:r>
          </w:p>
        </w:tc>
        <w:tc>
          <w:tcPr>
            <w:tcW w:w="3107" w:type="dxa"/>
            <w:shd w:val="clear" w:color="auto" w:fill="auto"/>
            <w:vAlign w:val="center"/>
          </w:tcPr>
          <w:p w14:paraId="4DEA90E6">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物理学院</w:t>
            </w:r>
          </w:p>
        </w:tc>
      </w:tr>
      <w:tr w14:paraId="28CA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 w:type="dxa"/>
            <w:shd w:val="clear" w:color="auto" w:fill="auto"/>
            <w:vAlign w:val="center"/>
          </w:tcPr>
          <w:p w14:paraId="5723ED52">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w:t>
            </w:r>
          </w:p>
        </w:tc>
        <w:tc>
          <w:tcPr>
            <w:tcW w:w="1456" w:type="dxa"/>
            <w:shd w:val="clear" w:color="auto" w:fill="auto"/>
            <w:vAlign w:val="center"/>
          </w:tcPr>
          <w:p w14:paraId="18543E5B">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重点项目</w:t>
            </w:r>
          </w:p>
        </w:tc>
        <w:tc>
          <w:tcPr>
            <w:tcW w:w="1437" w:type="dxa"/>
            <w:shd w:val="clear" w:color="auto" w:fill="auto"/>
            <w:vAlign w:val="center"/>
          </w:tcPr>
          <w:p w14:paraId="72E8DB2F">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6FBE6768">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陈祥</w:t>
            </w:r>
          </w:p>
        </w:tc>
        <w:tc>
          <w:tcPr>
            <w:tcW w:w="3107" w:type="dxa"/>
            <w:shd w:val="clear" w:color="auto" w:fill="auto"/>
            <w:vAlign w:val="center"/>
          </w:tcPr>
          <w:p w14:paraId="0781A789">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物理学院</w:t>
            </w:r>
          </w:p>
        </w:tc>
      </w:tr>
      <w:tr w14:paraId="5673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 w:type="dxa"/>
            <w:shd w:val="clear" w:color="auto" w:fill="auto"/>
            <w:vAlign w:val="center"/>
          </w:tcPr>
          <w:p w14:paraId="15BB5DBC">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4</w:t>
            </w:r>
          </w:p>
        </w:tc>
        <w:tc>
          <w:tcPr>
            <w:tcW w:w="1456" w:type="dxa"/>
            <w:shd w:val="clear" w:color="auto" w:fill="auto"/>
            <w:vAlign w:val="center"/>
          </w:tcPr>
          <w:p w14:paraId="5A507212">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重点项目</w:t>
            </w:r>
          </w:p>
        </w:tc>
        <w:tc>
          <w:tcPr>
            <w:tcW w:w="1437" w:type="dxa"/>
            <w:shd w:val="clear" w:color="auto" w:fill="auto"/>
            <w:vAlign w:val="center"/>
          </w:tcPr>
          <w:p w14:paraId="18508D6E">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1B82BE4A">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匡代彬</w:t>
            </w:r>
          </w:p>
        </w:tc>
        <w:tc>
          <w:tcPr>
            <w:tcW w:w="3107" w:type="dxa"/>
            <w:shd w:val="clear" w:color="auto" w:fill="auto"/>
            <w:vAlign w:val="center"/>
          </w:tcPr>
          <w:p w14:paraId="66198449">
            <w:pPr>
              <w:widowControl/>
              <w:jc w:val="center"/>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化学学院</w:t>
            </w:r>
          </w:p>
        </w:tc>
      </w:tr>
      <w:tr w14:paraId="62F0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 w:type="dxa"/>
            <w:shd w:val="clear" w:color="auto" w:fill="auto"/>
            <w:vAlign w:val="center"/>
          </w:tcPr>
          <w:p w14:paraId="246335D5">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5</w:t>
            </w:r>
          </w:p>
        </w:tc>
        <w:tc>
          <w:tcPr>
            <w:tcW w:w="1456" w:type="dxa"/>
            <w:shd w:val="clear" w:color="auto" w:fill="auto"/>
            <w:vAlign w:val="center"/>
          </w:tcPr>
          <w:p w14:paraId="0253B1B1">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重点项目</w:t>
            </w:r>
          </w:p>
        </w:tc>
        <w:tc>
          <w:tcPr>
            <w:tcW w:w="1437" w:type="dxa"/>
            <w:shd w:val="clear" w:color="auto" w:fill="auto"/>
            <w:vAlign w:val="center"/>
          </w:tcPr>
          <w:p w14:paraId="6A819FF6">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4A76D6AC">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谢涛</w:t>
            </w:r>
          </w:p>
        </w:tc>
        <w:tc>
          <w:tcPr>
            <w:tcW w:w="3107" w:type="dxa"/>
            <w:shd w:val="clear" w:color="auto" w:fill="auto"/>
            <w:vAlign w:val="center"/>
          </w:tcPr>
          <w:p w14:paraId="3E054552">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物理学院</w:t>
            </w:r>
          </w:p>
        </w:tc>
      </w:tr>
      <w:tr w14:paraId="02E3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2" w:type="dxa"/>
            <w:shd w:val="clear" w:color="auto" w:fill="auto"/>
            <w:vAlign w:val="center"/>
          </w:tcPr>
          <w:p w14:paraId="6B02DC11">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6</w:t>
            </w:r>
          </w:p>
        </w:tc>
        <w:tc>
          <w:tcPr>
            <w:tcW w:w="1456" w:type="dxa"/>
            <w:shd w:val="clear" w:color="auto" w:fill="auto"/>
            <w:vAlign w:val="center"/>
          </w:tcPr>
          <w:p w14:paraId="6849E517">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重点项目</w:t>
            </w:r>
          </w:p>
        </w:tc>
        <w:tc>
          <w:tcPr>
            <w:tcW w:w="1437" w:type="dxa"/>
            <w:shd w:val="clear" w:color="auto" w:fill="auto"/>
            <w:vAlign w:val="center"/>
          </w:tcPr>
          <w:p w14:paraId="22803D66">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7E7C4EF7">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张隆</w:t>
            </w:r>
          </w:p>
        </w:tc>
        <w:tc>
          <w:tcPr>
            <w:tcW w:w="3107" w:type="dxa"/>
            <w:shd w:val="clear" w:color="auto" w:fill="auto"/>
            <w:vAlign w:val="center"/>
          </w:tcPr>
          <w:p w14:paraId="5A5058F4">
            <w:pPr>
              <w:widowControl/>
              <w:jc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材料学院</w:t>
            </w:r>
          </w:p>
        </w:tc>
      </w:tr>
      <w:tr w14:paraId="4FEB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2" w:type="dxa"/>
            <w:shd w:val="clear" w:color="auto" w:fill="auto"/>
            <w:vAlign w:val="center"/>
          </w:tcPr>
          <w:p w14:paraId="7CFAC824">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456" w:type="dxa"/>
            <w:shd w:val="clear" w:color="auto" w:fill="auto"/>
            <w:vAlign w:val="center"/>
          </w:tcPr>
          <w:p w14:paraId="4BBDA9FB">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一般项目</w:t>
            </w:r>
          </w:p>
        </w:tc>
        <w:tc>
          <w:tcPr>
            <w:tcW w:w="1437" w:type="dxa"/>
            <w:shd w:val="clear" w:color="auto" w:fill="auto"/>
            <w:vAlign w:val="center"/>
          </w:tcPr>
          <w:p w14:paraId="75094C2D">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653DD09F">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陈伟津</w:t>
            </w:r>
          </w:p>
        </w:tc>
        <w:tc>
          <w:tcPr>
            <w:tcW w:w="3107" w:type="dxa"/>
            <w:shd w:val="clear" w:color="auto" w:fill="auto"/>
            <w:vAlign w:val="center"/>
          </w:tcPr>
          <w:p w14:paraId="313685B6">
            <w:pPr>
              <w:widowControl/>
              <w:jc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材料学院</w:t>
            </w:r>
          </w:p>
        </w:tc>
      </w:tr>
      <w:tr w14:paraId="246E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2" w:type="dxa"/>
            <w:shd w:val="clear" w:color="auto" w:fill="auto"/>
            <w:vAlign w:val="center"/>
          </w:tcPr>
          <w:p w14:paraId="0A55B219">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456" w:type="dxa"/>
            <w:shd w:val="clear" w:color="auto" w:fill="auto"/>
            <w:vAlign w:val="center"/>
          </w:tcPr>
          <w:p w14:paraId="00368DD9">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一般项目</w:t>
            </w:r>
          </w:p>
        </w:tc>
        <w:tc>
          <w:tcPr>
            <w:tcW w:w="1437" w:type="dxa"/>
            <w:shd w:val="clear" w:color="auto" w:fill="auto"/>
            <w:vAlign w:val="center"/>
          </w:tcPr>
          <w:p w14:paraId="5788CDD5">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518052E9">
            <w:pPr>
              <w:widowControl/>
              <w:tabs>
                <w:tab w:val="left" w:pos="1050"/>
              </w:tabs>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邓威,</w:t>
            </w:r>
          </w:p>
          <w:p w14:paraId="31AFFC0F">
            <w:pPr>
              <w:widowControl/>
              <w:tabs>
                <w:tab w:val="left" w:pos="1050"/>
              </w:tabs>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刘俊良</w:t>
            </w:r>
          </w:p>
        </w:tc>
        <w:tc>
          <w:tcPr>
            <w:tcW w:w="3107" w:type="dxa"/>
            <w:shd w:val="clear" w:color="auto" w:fill="auto"/>
            <w:vAlign w:val="center"/>
          </w:tcPr>
          <w:p w14:paraId="44124D74">
            <w:pPr>
              <w:widowControl/>
              <w:jc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化学学院</w:t>
            </w:r>
          </w:p>
        </w:tc>
      </w:tr>
      <w:tr w14:paraId="393B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2" w:type="dxa"/>
            <w:shd w:val="clear" w:color="auto" w:fill="auto"/>
            <w:vAlign w:val="center"/>
          </w:tcPr>
          <w:p w14:paraId="0EB3A348">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456" w:type="dxa"/>
            <w:shd w:val="clear" w:color="auto" w:fill="auto"/>
            <w:vAlign w:val="center"/>
          </w:tcPr>
          <w:p w14:paraId="773196AA">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一般项目</w:t>
            </w:r>
          </w:p>
        </w:tc>
        <w:tc>
          <w:tcPr>
            <w:tcW w:w="1437" w:type="dxa"/>
            <w:shd w:val="clear" w:color="auto" w:fill="auto"/>
            <w:vAlign w:val="center"/>
          </w:tcPr>
          <w:p w14:paraId="0095BE12">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00FDCF31">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霍梦五</w:t>
            </w:r>
          </w:p>
        </w:tc>
        <w:tc>
          <w:tcPr>
            <w:tcW w:w="3107" w:type="dxa"/>
            <w:shd w:val="clear" w:color="auto" w:fill="auto"/>
            <w:vAlign w:val="center"/>
          </w:tcPr>
          <w:p w14:paraId="6192D9CA">
            <w:pPr>
              <w:widowControl/>
              <w:jc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物理学院</w:t>
            </w:r>
          </w:p>
        </w:tc>
      </w:tr>
      <w:tr w14:paraId="36D6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2" w:type="dxa"/>
            <w:shd w:val="clear" w:color="auto" w:fill="auto"/>
            <w:vAlign w:val="center"/>
          </w:tcPr>
          <w:p w14:paraId="1C5B947E">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456" w:type="dxa"/>
            <w:shd w:val="clear" w:color="auto" w:fill="auto"/>
            <w:vAlign w:val="center"/>
          </w:tcPr>
          <w:p w14:paraId="33DDE96A">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一般项目</w:t>
            </w:r>
          </w:p>
        </w:tc>
        <w:tc>
          <w:tcPr>
            <w:tcW w:w="1437" w:type="dxa"/>
            <w:shd w:val="clear" w:color="auto" w:fill="auto"/>
            <w:vAlign w:val="center"/>
          </w:tcPr>
          <w:p w14:paraId="2E54D910">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717F2E1B">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马德才</w:t>
            </w:r>
          </w:p>
        </w:tc>
        <w:tc>
          <w:tcPr>
            <w:tcW w:w="3107" w:type="dxa"/>
            <w:shd w:val="clear" w:color="auto" w:fill="auto"/>
            <w:vAlign w:val="center"/>
          </w:tcPr>
          <w:p w14:paraId="6AA96B92">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中法核工程与技术学院</w:t>
            </w:r>
          </w:p>
        </w:tc>
      </w:tr>
      <w:tr w14:paraId="19EC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2" w:type="dxa"/>
            <w:shd w:val="clear" w:color="auto" w:fill="auto"/>
            <w:vAlign w:val="center"/>
          </w:tcPr>
          <w:p w14:paraId="7628809E">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456" w:type="dxa"/>
            <w:shd w:val="clear" w:color="auto" w:fill="auto"/>
            <w:vAlign w:val="center"/>
          </w:tcPr>
          <w:p w14:paraId="19B43F25">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一般项目</w:t>
            </w:r>
          </w:p>
        </w:tc>
        <w:tc>
          <w:tcPr>
            <w:tcW w:w="1437" w:type="dxa"/>
            <w:shd w:val="clear" w:color="auto" w:fill="auto"/>
            <w:vAlign w:val="center"/>
          </w:tcPr>
          <w:p w14:paraId="192F3CED">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537F354C">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俞同文</w:t>
            </w:r>
          </w:p>
        </w:tc>
        <w:tc>
          <w:tcPr>
            <w:tcW w:w="3107" w:type="dxa"/>
            <w:shd w:val="clear" w:color="auto" w:fill="auto"/>
            <w:vAlign w:val="center"/>
          </w:tcPr>
          <w:p w14:paraId="04C5A67B">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化学工程与技术学院</w:t>
            </w:r>
          </w:p>
        </w:tc>
      </w:tr>
      <w:tr w14:paraId="45B0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2" w:type="dxa"/>
            <w:shd w:val="clear" w:color="auto" w:fill="auto"/>
            <w:vAlign w:val="center"/>
          </w:tcPr>
          <w:p w14:paraId="67BAA2D6">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456" w:type="dxa"/>
            <w:shd w:val="clear" w:color="auto" w:fill="auto"/>
            <w:vAlign w:val="center"/>
          </w:tcPr>
          <w:p w14:paraId="1A8C829C">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一般项目</w:t>
            </w:r>
          </w:p>
        </w:tc>
        <w:tc>
          <w:tcPr>
            <w:tcW w:w="1437" w:type="dxa"/>
            <w:shd w:val="clear" w:color="auto" w:fill="auto"/>
            <w:vAlign w:val="center"/>
          </w:tcPr>
          <w:p w14:paraId="408E6C29">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47F3DF89">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曾令勇</w:t>
            </w:r>
          </w:p>
        </w:tc>
        <w:tc>
          <w:tcPr>
            <w:tcW w:w="3107" w:type="dxa"/>
            <w:shd w:val="clear" w:color="auto" w:fill="auto"/>
            <w:vAlign w:val="center"/>
          </w:tcPr>
          <w:p w14:paraId="03897A8C">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材料科学与工程学院</w:t>
            </w:r>
          </w:p>
        </w:tc>
      </w:tr>
      <w:tr w14:paraId="6667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2" w:type="dxa"/>
            <w:shd w:val="clear" w:color="auto" w:fill="auto"/>
            <w:vAlign w:val="center"/>
          </w:tcPr>
          <w:p w14:paraId="4A7392F8">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456" w:type="dxa"/>
            <w:shd w:val="clear" w:color="auto" w:fill="auto"/>
            <w:vAlign w:val="center"/>
          </w:tcPr>
          <w:p w14:paraId="58683E3E">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一般项目</w:t>
            </w:r>
          </w:p>
        </w:tc>
        <w:tc>
          <w:tcPr>
            <w:tcW w:w="1437" w:type="dxa"/>
            <w:shd w:val="clear" w:color="auto" w:fill="auto"/>
            <w:vAlign w:val="center"/>
          </w:tcPr>
          <w:p w14:paraId="66F44745">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552F0709">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张潇悦</w:t>
            </w:r>
          </w:p>
        </w:tc>
        <w:tc>
          <w:tcPr>
            <w:tcW w:w="3107" w:type="dxa"/>
            <w:shd w:val="clear" w:color="auto" w:fill="auto"/>
            <w:vAlign w:val="center"/>
          </w:tcPr>
          <w:p w14:paraId="6AD65E32">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物理学院</w:t>
            </w:r>
          </w:p>
        </w:tc>
      </w:tr>
      <w:tr w14:paraId="7007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2" w:type="dxa"/>
            <w:shd w:val="clear" w:color="auto" w:fill="auto"/>
            <w:vAlign w:val="center"/>
          </w:tcPr>
          <w:p w14:paraId="30C42D72">
            <w:pPr>
              <w:widowControl/>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456" w:type="dxa"/>
            <w:shd w:val="clear" w:color="auto" w:fill="auto"/>
            <w:vAlign w:val="center"/>
          </w:tcPr>
          <w:p w14:paraId="000CCD63">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一般项目</w:t>
            </w:r>
          </w:p>
        </w:tc>
        <w:tc>
          <w:tcPr>
            <w:tcW w:w="1437" w:type="dxa"/>
            <w:shd w:val="clear" w:color="auto" w:fill="auto"/>
            <w:vAlign w:val="center"/>
          </w:tcPr>
          <w:p w14:paraId="37E96AD0">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实验应用</w:t>
            </w:r>
          </w:p>
        </w:tc>
        <w:tc>
          <w:tcPr>
            <w:tcW w:w="1281" w:type="dxa"/>
            <w:shd w:val="clear" w:color="auto" w:fill="auto"/>
            <w:vAlign w:val="center"/>
          </w:tcPr>
          <w:p w14:paraId="7073C52B">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张学文</w:t>
            </w:r>
          </w:p>
        </w:tc>
        <w:tc>
          <w:tcPr>
            <w:tcW w:w="3107" w:type="dxa"/>
            <w:shd w:val="clear" w:color="auto" w:fill="auto"/>
            <w:vAlign w:val="center"/>
          </w:tcPr>
          <w:p w14:paraId="2766DD56">
            <w:pPr>
              <w:widowControl/>
              <w:jc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化学学院</w:t>
            </w:r>
          </w:p>
        </w:tc>
      </w:tr>
    </w:tbl>
    <w:p w14:paraId="4A8632BA">
      <w:pPr>
        <w:rPr>
          <w:rStyle w:val="7"/>
          <w:rFonts w:ascii="仿宋_GB2312" w:hAnsi="仿宋_GB2312" w:eastAsia="仿宋_GB2312" w:cs="仿宋_GB2312"/>
          <w:kern w:val="0"/>
          <w:sz w:val="32"/>
          <w:szCs w:val="32"/>
          <w:lang w:bidi="ar"/>
        </w:rPr>
      </w:pPr>
    </w:p>
    <w:p w14:paraId="4481DAB9">
      <w:pPr>
        <w:widowControl/>
        <w:jc w:val="left"/>
        <w:rPr>
          <w:rStyle w:val="7"/>
          <w:rFonts w:ascii="仿宋_GB2312" w:hAnsi="仿宋_GB2312" w:eastAsia="仿宋_GB2312" w:cs="仿宋_GB2312"/>
          <w:kern w:val="0"/>
          <w:sz w:val="32"/>
          <w:szCs w:val="32"/>
          <w:lang w:bidi="ar"/>
        </w:rPr>
      </w:pPr>
    </w:p>
    <w:p w14:paraId="0CCC7BB3">
      <w:pPr>
        <w:widowControl/>
        <w:jc w:val="right"/>
        <w:rPr>
          <w:rFonts w:ascii="仿宋_GB2312" w:hAnsi="仿宋_GB2312" w:eastAsia="仿宋_GB2312" w:cs="仿宋_GB2312"/>
          <w:sz w:val="32"/>
          <w:szCs w:val="32"/>
        </w:rPr>
      </w:pPr>
    </w:p>
    <w:p w14:paraId="2A6D2BA4">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DB3"/>
    <w:rsid w:val="00224B96"/>
    <w:rsid w:val="0048252F"/>
    <w:rsid w:val="007C25CD"/>
    <w:rsid w:val="009417FD"/>
    <w:rsid w:val="009428F5"/>
    <w:rsid w:val="00C86DB3"/>
    <w:rsid w:val="00EF3CDA"/>
    <w:rsid w:val="0F162F1C"/>
    <w:rsid w:val="18615718"/>
    <w:rsid w:val="1C2D2344"/>
    <w:rsid w:val="2512435E"/>
    <w:rsid w:val="26366ABB"/>
    <w:rsid w:val="2C070229"/>
    <w:rsid w:val="2E0E5E27"/>
    <w:rsid w:val="35132E32"/>
    <w:rsid w:val="3FA05FF1"/>
    <w:rsid w:val="4A05096C"/>
    <w:rsid w:val="50673238"/>
    <w:rsid w:val="53950ADD"/>
    <w:rsid w:val="6C2C24C5"/>
    <w:rsid w:val="7AEE1744"/>
    <w:rsid w:val="7CD0243F"/>
    <w:rsid w:val="7E19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annotation subject"/>
    <w:basedOn w:val="2"/>
    <w:next w:val="2"/>
    <w:link w:val="11"/>
    <w:qFormat/>
    <w:uiPriority w:val="0"/>
    <w:rPr>
      <w:b/>
      <w:bC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styleId="9">
    <w:name w:val="annotation reference"/>
    <w:basedOn w:val="6"/>
    <w:qFormat/>
    <w:uiPriority w:val="0"/>
    <w:rPr>
      <w:sz w:val="21"/>
      <w:szCs w:val="21"/>
    </w:rPr>
  </w:style>
  <w:style w:type="character" w:customStyle="1" w:styleId="10">
    <w:name w:val="批注文字 字符"/>
    <w:basedOn w:val="6"/>
    <w:link w:val="2"/>
    <w:qFormat/>
    <w:uiPriority w:val="0"/>
    <w:rPr>
      <w:rFonts w:asciiTheme="minorHAnsi" w:hAnsiTheme="minorHAnsi" w:eastAsiaTheme="minorEastAsia" w:cstheme="minorBidi"/>
      <w:kern w:val="2"/>
      <w:sz w:val="21"/>
      <w:szCs w:val="24"/>
    </w:rPr>
  </w:style>
  <w:style w:type="character" w:customStyle="1" w:styleId="11">
    <w:name w:val="批注主题 字符"/>
    <w:basedOn w:val="10"/>
    <w:link w:val="3"/>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560</Words>
  <Characters>582</Characters>
  <Lines>5</Lines>
  <Paragraphs>1</Paragraphs>
  <TotalTime>25</TotalTime>
  <ScaleCrop>false</ScaleCrop>
  <LinksUpToDate>false</LinksUpToDate>
  <CharactersWithSpaces>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2026-03-18T08:50:00Z</dcterms:created>
  <dc:creator>XY</dc:creator>
  <cp:lastModifiedBy>Xumeng</cp:lastModifiedBy>
  <dcterms:modified xsi:type="dcterms:W3CDTF">2026-03-24T02:57:20Z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eyJoZGlkIjoiOGNmNGIzZTM2NmZjYmFlYjgwZTgyYTYxNzA2MDk3MmEiLCJ1c2VySWQiOiI3MTk0MDY0MDEifQ==</vt:lpwstr>
  </property>
  <property fmtid="{D5CDD505-2E9C-101B-9397-08002B2CF9AE}" pid="4" name="ICV">
    <vt:lpwstr>D3DC46DA46F045B6B91E7C8F5BEB83D5_12</vt:lpwstr>
  </property>
</Properties>
</file>